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A4" w:rsidRDefault="00934DA4" w:rsidP="00934DA4">
      <w:pPr>
        <w:rPr>
          <w:rFonts w:ascii="Times New Roman" w:hAnsi="Times New Roman" w:cs="Times New Roman"/>
          <w:b/>
          <w:sz w:val="28"/>
          <w:szCs w:val="28"/>
        </w:rPr>
      </w:pPr>
      <w:r w:rsidRPr="00934DA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1D" w:rsidRPr="0015171D" w:rsidRDefault="0015171D" w:rsidP="00151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1D">
        <w:rPr>
          <w:rFonts w:ascii="Times New Roman" w:hAnsi="Times New Roman" w:cs="Times New Roman"/>
          <w:b/>
          <w:sz w:val="28"/>
          <w:szCs w:val="28"/>
        </w:rPr>
        <w:t>Ворон</w:t>
      </w:r>
      <w:r w:rsidR="0015049F">
        <w:rPr>
          <w:rFonts w:ascii="Times New Roman" w:hAnsi="Times New Roman" w:cs="Times New Roman"/>
          <w:b/>
          <w:sz w:val="28"/>
          <w:szCs w:val="28"/>
        </w:rPr>
        <w:t>ежцам объяснили, как получить электронную подпись</w:t>
      </w:r>
      <w:r w:rsidRPr="0015171D">
        <w:rPr>
          <w:rFonts w:ascii="Times New Roman" w:hAnsi="Times New Roman" w:cs="Times New Roman"/>
          <w:b/>
          <w:sz w:val="28"/>
          <w:szCs w:val="28"/>
        </w:rPr>
        <w:t xml:space="preserve"> для оформления недвижимости</w:t>
      </w:r>
    </w:p>
    <w:p w:rsidR="006E175C" w:rsidRDefault="0015171D" w:rsidP="009155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1D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8E50B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15171D">
        <w:rPr>
          <w:rFonts w:ascii="Times New Roman" w:hAnsi="Times New Roman" w:cs="Times New Roman"/>
          <w:i/>
          <w:sz w:val="28"/>
          <w:szCs w:val="28"/>
        </w:rPr>
        <w:t xml:space="preserve">Воронежской области рассказала о </w:t>
      </w:r>
      <w:r w:rsidR="0091553D">
        <w:rPr>
          <w:rFonts w:ascii="Times New Roman" w:hAnsi="Times New Roman" w:cs="Times New Roman"/>
          <w:i/>
          <w:sz w:val="28"/>
          <w:szCs w:val="28"/>
        </w:rPr>
        <w:t>получении</w:t>
      </w:r>
      <w:r w:rsidR="00DC60CF">
        <w:rPr>
          <w:rFonts w:ascii="Times New Roman" w:hAnsi="Times New Roman" w:cs="Times New Roman"/>
          <w:i/>
          <w:sz w:val="28"/>
          <w:szCs w:val="28"/>
        </w:rPr>
        <w:t xml:space="preserve"> электронной подписи</w:t>
      </w:r>
    </w:p>
    <w:p w:rsidR="0015171D" w:rsidRDefault="0015171D" w:rsidP="001C66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BAE">
        <w:rPr>
          <w:rFonts w:ascii="Times New Roman" w:hAnsi="Times New Roman" w:cs="Times New Roman"/>
          <w:b/>
          <w:sz w:val="28"/>
          <w:szCs w:val="28"/>
        </w:rPr>
        <w:t xml:space="preserve">С 1 января 2023 года, чтобы подать заявление 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 xml:space="preserve">на оформление недвижимости </w:t>
      </w:r>
      <w:r w:rsidRPr="00701BAE">
        <w:rPr>
          <w:rFonts w:ascii="Times New Roman" w:hAnsi="Times New Roman" w:cs="Times New Roman"/>
          <w:b/>
          <w:sz w:val="28"/>
          <w:szCs w:val="28"/>
        </w:rPr>
        <w:t xml:space="preserve">через Личный кабинет на </w:t>
      </w:r>
      <w:hyperlink r:id="rId6" w:history="1">
        <w:r w:rsidRPr="009E580C">
          <w:rPr>
            <w:rStyle w:val="a3"/>
            <w:rFonts w:ascii="Times New Roman" w:hAnsi="Times New Roman" w:cs="Times New Roman"/>
            <w:b/>
            <w:sz w:val="28"/>
            <w:szCs w:val="28"/>
          </w:rPr>
          <w:t>сайте</w:t>
        </w:r>
      </w:hyperlink>
      <w:r w:rsidRPr="00701BAE">
        <w:rPr>
          <w:rFonts w:ascii="Times New Roman" w:hAnsi="Times New Roman" w:cs="Times New Roman"/>
          <w:b/>
          <w:sz w:val="28"/>
          <w:szCs w:val="28"/>
        </w:rPr>
        <w:t xml:space="preserve"> Росреестра, квалифицированная электронная подпись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 xml:space="preserve"> (ЭП)</w:t>
      </w:r>
      <w:r w:rsidRPr="0070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>не потребуется</w:t>
      </w:r>
      <w:r w:rsidRPr="00701BAE">
        <w:rPr>
          <w:rFonts w:ascii="Times New Roman" w:hAnsi="Times New Roman" w:cs="Times New Roman"/>
          <w:b/>
          <w:sz w:val="28"/>
          <w:szCs w:val="28"/>
        </w:rPr>
        <w:t>.</w:t>
      </w:r>
      <w:r w:rsidR="006342C3">
        <w:rPr>
          <w:rFonts w:ascii="Times New Roman" w:hAnsi="Times New Roman" w:cs="Times New Roman"/>
          <w:b/>
          <w:sz w:val="28"/>
          <w:szCs w:val="28"/>
        </w:rPr>
        <w:t xml:space="preserve"> Соответствующие поправки </w:t>
      </w:r>
      <w:r w:rsidR="006A210F" w:rsidRPr="00701BAE">
        <w:rPr>
          <w:rFonts w:ascii="Times New Roman" w:hAnsi="Times New Roman" w:cs="Times New Roman"/>
          <w:b/>
          <w:sz w:val="28"/>
          <w:szCs w:val="28"/>
        </w:rPr>
        <w:t>внесены в Федеральный закон «О государственной регистрации недвижимости»</w:t>
      </w:r>
      <w:r w:rsidR="002443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>З</w:t>
      </w:r>
      <w:r w:rsidR="006A210F" w:rsidRPr="00701BAE">
        <w:rPr>
          <w:rFonts w:ascii="Times New Roman" w:hAnsi="Times New Roman" w:cs="Times New Roman"/>
          <w:b/>
          <w:sz w:val="28"/>
          <w:szCs w:val="28"/>
        </w:rPr>
        <w:t xml:space="preserve">аконодательные новеллы распространены не на все </w:t>
      </w:r>
      <w:r w:rsidR="002443F2">
        <w:rPr>
          <w:rFonts w:ascii="Times New Roman" w:hAnsi="Times New Roman" w:cs="Times New Roman"/>
          <w:b/>
          <w:sz w:val="28"/>
          <w:szCs w:val="28"/>
        </w:rPr>
        <w:t>услуги. К примеру, все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 xml:space="preserve"> действия по отчуждению имущества, поданные в электронном виде, как и ранее</w:t>
      </w:r>
      <w:r w:rsidR="00701BAE" w:rsidRPr="00701BAE">
        <w:rPr>
          <w:rFonts w:ascii="Times New Roman" w:hAnsi="Times New Roman" w:cs="Times New Roman"/>
          <w:b/>
          <w:sz w:val="28"/>
          <w:szCs w:val="28"/>
        </w:rPr>
        <w:t>,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 xml:space="preserve"> потребуют </w:t>
      </w:r>
      <w:proofErr w:type="gramStart"/>
      <w:r w:rsidR="00BF4859" w:rsidRPr="00701BAE">
        <w:rPr>
          <w:rFonts w:ascii="Times New Roman" w:hAnsi="Times New Roman" w:cs="Times New Roman"/>
          <w:b/>
          <w:sz w:val="28"/>
          <w:szCs w:val="28"/>
        </w:rPr>
        <w:t>заверения документов</w:t>
      </w:r>
      <w:proofErr w:type="gramEnd"/>
      <w:r w:rsidR="00BF4859" w:rsidRPr="00701BAE">
        <w:rPr>
          <w:rFonts w:ascii="Times New Roman" w:hAnsi="Times New Roman" w:cs="Times New Roman"/>
          <w:b/>
          <w:sz w:val="28"/>
          <w:szCs w:val="28"/>
        </w:rPr>
        <w:t xml:space="preserve"> электронной подписью.</w:t>
      </w:r>
      <w:r w:rsidR="00701BAE" w:rsidRPr="00701BAE">
        <w:rPr>
          <w:rFonts w:ascii="Times New Roman" w:hAnsi="Times New Roman" w:cs="Times New Roman"/>
          <w:b/>
          <w:sz w:val="28"/>
          <w:szCs w:val="28"/>
        </w:rPr>
        <w:t xml:space="preserve"> В то</w:t>
      </w:r>
      <w:r w:rsidR="00476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BAE" w:rsidRPr="00701BAE">
        <w:rPr>
          <w:rFonts w:ascii="Times New Roman" w:hAnsi="Times New Roman" w:cs="Times New Roman"/>
          <w:b/>
          <w:sz w:val="28"/>
          <w:szCs w:val="28"/>
        </w:rPr>
        <w:t>же время</w:t>
      </w:r>
      <w:r w:rsidR="0091553D" w:rsidRPr="0070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>спрос на предоставление государственных услуг в электронном виде растет,</w:t>
      </w:r>
      <w:r w:rsidR="0091553D" w:rsidRPr="00701BAE">
        <w:rPr>
          <w:rFonts w:ascii="Times New Roman" w:hAnsi="Times New Roman" w:cs="Times New Roman"/>
          <w:b/>
          <w:sz w:val="28"/>
          <w:szCs w:val="28"/>
        </w:rPr>
        <w:t xml:space="preserve"> поэтому рассказываем о </w:t>
      </w:r>
      <w:r w:rsidR="00701BAE" w:rsidRPr="00701BAE">
        <w:rPr>
          <w:rFonts w:ascii="Times New Roman" w:hAnsi="Times New Roman" w:cs="Times New Roman"/>
          <w:b/>
          <w:sz w:val="28"/>
          <w:szCs w:val="28"/>
        </w:rPr>
        <w:t>том, как получить электронную подпись и какие документы потребуются.</w:t>
      </w:r>
    </w:p>
    <w:p w:rsidR="004B50F3" w:rsidRDefault="001C6600" w:rsidP="004B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00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– а</w:t>
      </w:r>
      <w:r w:rsidR="0015049F">
        <w:rPr>
          <w:rFonts w:ascii="Times New Roman" w:hAnsi="Times New Roman" w:cs="Times New Roman"/>
          <w:sz w:val="28"/>
          <w:szCs w:val="28"/>
        </w:rPr>
        <w:t>налог собственноручной</w:t>
      </w:r>
      <w:r w:rsidR="004B50F3">
        <w:rPr>
          <w:rFonts w:ascii="Times New Roman" w:hAnsi="Times New Roman" w:cs="Times New Roman"/>
          <w:sz w:val="28"/>
          <w:szCs w:val="28"/>
        </w:rPr>
        <w:t xml:space="preserve"> подписи,</w:t>
      </w:r>
      <w:r w:rsidR="0015049F">
        <w:rPr>
          <w:rFonts w:ascii="Times New Roman" w:hAnsi="Times New Roman" w:cs="Times New Roman"/>
          <w:sz w:val="28"/>
          <w:szCs w:val="28"/>
        </w:rPr>
        <w:t xml:space="preserve"> </w:t>
      </w:r>
      <w:r w:rsidR="004B50F3" w:rsidRPr="004B50F3">
        <w:rPr>
          <w:rFonts w:ascii="Times New Roman" w:hAnsi="Times New Roman" w:cs="Times New Roman"/>
          <w:sz w:val="28"/>
          <w:szCs w:val="28"/>
        </w:rPr>
        <w:t>подтверждающий факт подписания документа в электронном виде определенным лицом. Она приравнивает любой электронный</w:t>
      </w:r>
      <w:r w:rsidR="004B50F3">
        <w:rPr>
          <w:rFonts w:ascii="Times New Roman" w:hAnsi="Times New Roman" w:cs="Times New Roman"/>
          <w:sz w:val="28"/>
          <w:szCs w:val="28"/>
        </w:rPr>
        <w:t xml:space="preserve"> документ к бумажному оригиналу,</w:t>
      </w:r>
      <w:r w:rsidR="0015049F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1C6600">
        <w:rPr>
          <w:rFonts w:ascii="Times New Roman" w:hAnsi="Times New Roman" w:cs="Times New Roman"/>
          <w:sz w:val="28"/>
          <w:szCs w:val="28"/>
        </w:rPr>
        <w:t xml:space="preserve"> ю</w:t>
      </w:r>
      <w:r w:rsidR="0015049F">
        <w:rPr>
          <w:rFonts w:ascii="Times New Roman" w:hAnsi="Times New Roman" w:cs="Times New Roman"/>
          <w:sz w:val="28"/>
          <w:szCs w:val="28"/>
        </w:rPr>
        <w:t>ридическую силу и действует</w:t>
      </w:r>
      <w:r w:rsidR="004B50F3">
        <w:rPr>
          <w:rFonts w:ascii="Times New Roman" w:hAnsi="Times New Roman" w:cs="Times New Roman"/>
          <w:sz w:val="28"/>
          <w:szCs w:val="28"/>
        </w:rPr>
        <w:t xml:space="preserve"> на всей территории страны. </w:t>
      </w:r>
      <w:r w:rsidRPr="001C6600">
        <w:rPr>
          <w:rFonts w:ascii="Times New Roman" w:hAnsi="Times New Roman" w:cs="Times New Roman"/>
          <w:sz w:val="28"/>
          <w:szCs w:val="28"/>
        </w:rPr>
        <w:t>Выдаются сертификаты удостоверяющими центрами. Один из них находится в Кадастровой палате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B50F3">
        <w:rPr>
          <w:rFonts w:ascii="Times New Roman" w:hAnsi="Times New Roman" w:cs="Times New Roman"/>
          <w:sz w:val="28"/>
          <w:szCs w:val="28"/>
        </w:rPr>
        <w:t xml:space="preserve"> Воронежской области. Заказчиками услуги</w:t>
      </w:r>
      <w:r w:rsidRPr="001C6600">
        <w:rPr>
          <w:rFonts w:ascii="Times New Roman" w:hAnsi="Times New Roman" w:cs="Times New Roman"/>
          <w:sz w:val="28"/>
          <w:szCs w:val="28"/>
        </w:rPr>
        <w:t xml:space="preserve"> являются как простые граждане, так и кадастровые инженеры, арбитражные управляющие, нотариусы, судьи, индив</w:t>
      </w:r>
      <w:r w:rsidR="002B6B49">
        <w:rPr>
          <w:rFonts w:ascii="Times New Roman" w:hAnsi="Times New Roman" w:cs="Times New Roman"/>
          <w:sz w:val="28"/>
          <w:szCs w:val="28"/>
        </w:rPr>
        <w:t>идуальные предприниматели и другие.</w:t>
      </w:r>
    </w:p>
    <w:p w:rsidR="004B50F3" w:rsidRDefault="004B50F3" w:rsidP="004B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С помощью сертификата электронной подписи можно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 в электронном виде </w:t>
      </w:r>
      <w:r w:rsidRPr="00525325">
        <w:rPr>
          <w:rFonts w:ascii="Times New Roman" w:hAnsi="Times New Roman" w:cs="Times New Roman"/>
          <w:sz w:val="28"/>
          <w:szCs w:val="28"/>
        </w:rPr>
        <w:t>зарегистрировать права собственности н</w:t>
      </w:r>
      <w:r w:rsidR="002B6B49">
        <w:rPr>
          <w:rFonts w:ascii="Times New Roman" w:hAnsi="Times New Roman" w:cs="Times New Roman"/>
          <w:sz w:val="28"/>
          <w:szCs w:val="28"/>
        </w:rPr>
        <w:t xml:space="preserve">а объект недвижимости, получить </w:t>
      </w:r>
      <w:r w:rsidRPr="00525325">
        <w:rPr>
          <w:rFonts w:ascii="Times New Roman" w:hAnsi="Times New Roman" w:cs="Times New Roman"/>
          <w:sz w:val="28"/>
          <w:szCs w:val="28"/>
        </w:rPr>
        <w:t>сведения из ЕГРН,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25">
        <w:rPr>
          <w:rFonts w:ascii="Times New Roman" w:hAnsi="Times New Roman" w:cs="Times New Roman"/>
          <w:sz w:val="28"/>
          <w:szCs w:val="28"/>
        </w:rPr>
        <w:t xml:space="preserve">заполнить анкету для </w:t>
      </w:r>
      <w:r w:rsidRPr="00525325">
        <w:rPr>
          <w:rFonts w:ascii="Times New Roman" w:hAnsi="Times New Roman" w:cs="Times New Roman"/>
          <w:sz w:val="28"/>
          <w:szCs w:val="28"/>
        </w:rPr>
        <w:lastRenderedPageBreak/>
        <w:t>переоформления паспорта,</w:t>
      </w:r>
      <w:r>
        <w:rPr>
          <w:rFonts w:ascii="Times New Roman" w:hAnsi="Times New Roman" w:cs="Times New Roman"/>
          <w:sz w:val="28"/>
          <w:szCs w:val="28"/>
        </w:rPr>
        <w:t xml:space="preserve"> отследить штрафы ГИБДД </w:t>
      </w:r>
      <w:r w:rsidRPr="005253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49">
        <w:rPr>
          <w:rFonts w:ascii="Times New Roman" w:hAnsi="Times New Roman" w:cs="Times New Roman"/>
          <w:sz w:val="28"/>
          <w:szCs w:val="28"/>
        </w:rPr>
        <w:t>Юридическим лицам электронная</w:t>
      </w:r>
      <w:r w:rsidRPr="00661D32">
        <w:rPr>
          <w:rFonts w:ascii="Times New Roman" w:hAnsi="Times New Roman" w:cs="Times New Roman"/>
          <w:sz w:val="28"/>
          <w:szCs w:val="28"/>
        </w:rPr>
        <w:t xml:space="preserve"> под</w:t>
      </w:r>
      <w:r w:rsidR="002B6B49">
        <w:rPr>
          <w:rFonts w:ascii="Times New Roman" w:hAnsi="Times New Roman" w:cs="Times New Roman"/>
          <w:sz w:val="28"/>
          <w:szCs w:val="28"/>
        </w:rPr>
        <w:t xml:space="preserve">пись </w:t>
      </w:r>
      <w:r>
        <w:rPr>
          <w:rFonts w:ascii="Times New Roman" w:hAnsi="Times New Roman" w:cs="Times New Roman"/>
          <w:sz w:val="28"/>
          <w:szCs w:val="28"/>
        </w:rPr>
        <w:t>дае</w:t>
      </w:r>
      <w:r w:rsidR="002B6B49">
        <w:rPr>
          <w:rFonts w:ascii="Times New Roman" w:hAnsi="Times New Roman" w:cs="Times New Roman"/>
          <w:sz w:val="28"/>
          <w:szCs w:val="28"/>
        </w:rPr>
        <w:t xml:space="preserve">т допуск к </w:t>
      </w:r>
      <w:r>
        <w:rPr>
          <w:rFonts w:ascii="Times New Roman" w:hAnsi="Times New Roman" w:cs="Times New Roman"/>
          <w:sz w:val="28"/>
          <w:szCs w:val="28"/>
        </w:rPr>
        <w:t xml:space="preserve">участию </w:t>
      </w:r>
      <w:r w:rsidRPr="00661D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49">
        <w:rPr>
          <w:rFonts w:ascii="Times New Roman" w:hAnsi="Times New Roman" w:cs="Times New Roman"/>
          <w:sz w:val="28"/>
          <w:szCs w:val="28"/>
        </w:rPr>
        <w:t xml:space="preserve">электронных торгах, позволяет организовать электронный документооборот и сдачу электронной отчетности </w:t>
      </w:r>
      <w:r w:rsidRPr="00661D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контролирующие органы власти.</w:t>
      </w:r>
    </w:p>
    <w:p w:rsidR="001C6600" w:rsidRPr="001C6600" w:rsidRDefault="004B50F3" w:rsidP="004B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0C">
        <w:rPr>
          <w:rFonts w:ascii="Times New Roman" w:hAnsi="Times New Roman" w:cs="Times New Roman"/>
          <w:sz w:val="28"/>
          <w:szCs w:val="28"/>
        </w:rPr>
        <w:t>Выдаваемые с</w:t>
      </w:r>
      <w:r w:rsidR="002B6B49">
        <w:rPr>
          <w:rFonts w:ascii="Times New Roman" w:hAnsi="Times New Roman" w:cs="Times New Roman"/>
          <w:sz w:val="28"/>
          <w:szCs w:val="28"/>
        </w:rPr>
        <w:t xml:space="preserve">ертификаты электронных подписей </w:t>
      </w:r>
      <w:r>
        <w:rPr>
          <w:rFonts w:ascii="Times New Roman" w:hAnsi="Times New Roman" w:cs="Times New Roman"/>
          <w:sz w:val="28"/>
          <w:szCs w:val="28"/>
        </w:rPr>
        <w:t>Кадастровой палаты применимы</w:t>
      </w:r>
      <w:r w:rsidRPr="00A83A0C">
        <w:rPr>
          <w:rFonts w:ascii="Times New Roman" w:hAnsi="Times New Roman" w:cs="Times New Roman"/>
          <w:sz w:val="28"/>
          <w:szCs w:val="28"/>
        </w:rPr>
        <w:t xml:space="preserve"> при работе на порталах </w:t>
      </w:r>
      <w:proofErr w:type="spellStart"/>
      <w:r w:rsidRPr="00A83A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83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A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83A0C">
        <w:rPr>
          <w:rFonts w:ascii="Times New Roman" w:hAnsi="Times New Roman" w:cs="Times New Roman"/>
          <w:sz w:val="28"/>
          <w:szCs w:val="28"/>
        </w:rPr>
        <w:t>, ФНС России, ФТС России, ФНП России и многих других ресурсах.</w:t>
      </w:r>
    </w:p>
    <w:p w:rsidR="001C6600" w:rsidRPr="001C6600" w:rsidRDefault="001C6600" w:rsidP="001C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00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нужно зарегистрироваться на </w:t>
      </w:r>
      <w:hyperlink r:id="rId7" w:history="1">
        <w:r w:rsidRPr="004B50F3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 w:rsidRPr="001C6600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 w:rsidR="004B50F3">
        <w:rPr>
          <w:rFonts w:ascii="Times New Roman" w:hAnsi="Times New Roman" w:cs="Times New Roman"/>
          <w:sz w:val="28"/>
          <w:szCs w:val="28"/>
        </w:rPr>
        <w:t xml:space="preserve">, </w:t>
      </w:r>
      <w:r w:rsidRPr="001C6600">
        <w:rPr>
          <w:rFonts w:ascii="Times New Roman" w:hAnsi="Times New Roman" w:cs="Times New Roman"/>
          <w:sz w:val="28"/>
          <w:szCs w:val="28"/>
        </w:rPr>
        <w:t>подать запрос в «Личном кабинете» и оплатить услугу. Далее необходимо пройти процедуру удостоверения лично</w:t>
      </w:r>
      <w:r>
        <w:rPr>
          <w:rFonts w:ascii="Times New Roman" w:hAnsi="Times New Roman" w:cs="Times New Roman"/>
          <w:sz w:val="28"/>
          <w:szCs w:val="28"/>
        </w:rPr>
        <w:t xml:space="preserve">сти в офисе Кадастровой палаты </w:t>
      </w:r>
      <w:r w:rsidRPr="001C660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60CF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="00DC60CF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DC60CF">
        <w:rPr>
          <w:rFonts w:ascii="Times New Roman" w:hAnsi="Times New Roman" w:cs="Times New Roman"/>
          <w:sz w:val="28"/>
          <w:szCs w:val="28"/>
        </w:rPr>
        <w:t>, 12Б.</w:t>
      </w:r>
    </w:p>
    <w:p w:rsidR="001C6600" w:rsidRDefault="004B50F3" w:rsidP="001C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3">
        <w:rPr>
          <w:rFonts w:ascii="Times New Roman" w:hAnsi="Times New Roman" w:cs="Times New Roman"/>
          <w:i/>
          <w:sz w:val="28"/>
          <w:szCs w:val="28"/>
        </w:rPr>
        <w:t>«</w:t>
      </w:r>
      <w:r w:rsidR="001C6600" w:rsidRPr="004B50F3">
        <w:rPr>
          <w:rFonts w:ascii="Times New Roman" w:hAnsi="Times New Roman" w:cs="Times New Roman"/>
          <w:i/>
          <w:sz w:val="28"/>
          <w:szCs w:val="28"/>
        </w:rPr>
        <w:t>Для создания сертификата электронной подписи потребуется предоставить пакет документов, в который входят оригиналы документов: паспорт, СНИЛС, ИНН. Индивидуальные предприниматели также предоставляют основной государственный регистрационный номер записи о государственной регистрации физ</w:t>
      </w:r>
      <w:r w:rsidRPr="004B50F3">
        <w:rPr>
          <w:rFonts w:ascii="Times New Roman" w:hAnsi="Times New Roman" w:cs="Times New Roman"/>
          <w:i/>
          <w:sz w:val="28"/>
          <w:szCs w:val="28"/>
        </w:rPr>
        <w:t xml:space="preserve">ические </w:t>
      </w:r>
      <w:r w:rsidR="001C6600" w:rsidRPr="004B50F3">
        <w:rPr>
          <w:rFonts w:ascii="Times New Roman" w:hAnsi="Times New Roman" w:cs="Times New Roman"/>
          <w:i/>
          <w:sz w:val="28"/>
          <w:szCs w:val="28"/>
        </w:rPr>
        <w:t>лица в качестве ИП, представитель юр</w:t>
      </w:r>
      <w:r w:rsidRPr="004B50F3">
        <w:rPr>
          <w:rFonts w:ascii="Times New Roman" w:hAnsi="Times New Roman" w:cs="Times New Roman"/>
          <w:i/>
          <w:sz w:val="28"/>
          <w:szCs w:val="28"/>
        </w:rPr>
        <w:t xml:space="preserve">идические </w:t>
      </w:r>
      <w:r w:rsidR="001C6600" w:rsidRPr="004B50F3">
        <w:rPr>
          <w:rFonts w:ascii="Times New Roman" w:hAnsi="Times New Roman" w:cs="Times New Roman"/>
          <w:i/>
          <w:sz w:val="28"/>
          <w:szCs w:val="28"/>
        </w:rPr>
        <w:t>лица – документы, которые подтверждают полномочия на действия от имени юридического лица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B50F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43B">
        <w:rPr>
          <w:rFonts w:ascii="Times New Roman" w:hAnsi="Times New Roman" w:cs="Times New Roman"/>
          <w:sz w:val="28"/>
          <w:szCs w:val="28"/>
        </w:rPr>
        <w:t>отметила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F3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proofErr w:type="gramStart"/>
      <w:r w:rsidRPr="004B50F3">
        <w:rPr>
          <w:rFonts w:ascii="Times New Roman" w:hAnsi="Times New Roman" w:cs="Times New Roman"/>
          <w:b/>
          <w:sz w:val="28"/>
          <w:szCs w:val="28"/>
        </w:rPr>
        <w:t>директора-главный</w:t>
      </w:r>
      <w:proofErr w:type="gramEnd"/>
      <w:r w:rsidRPr="004B50F3">
        <w:rPr>
          <w:rFonts w:ascii="Times New Roman" w:hAnsi="Times New Roman" w:cs="Times New Roman"/>
          <w:b/>
          <w:sz w:val="28"/>
          <w:szCs w:val="28"/>
        </w:rPr>
        <w:t xml:space="preserve"> технолог Кадастровой палаты по Воронежской области Екатерина Бобрешова</w:t>
      </w:r>
      <w:r w:rsidR="001C6600" w:rsidRPr="004B50F3">
        <w:rPr>
          <w:rFonts w:ascii="Times New Roman" w:hAnsi="Times New Roman" w:cs="Times New Roman"/>
          <w:b/>
          <w:sz w:val="28"/>
          <w:szCs w:val="28"/>
        </w:rPr>
        <w:t>.</w:t>
      </w:r>
    </w:p>
    <w:p w:rsidR="001C6600" w:rsidRDefault="00D46DE4" w:rsidP="002B6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3">
        <w:rPr>
          <w:rFonts w:ascii="Times New Roman" w:hAnsi="Times New Roman" w:cs="Times New Roman"/>
          <w:sz w:val="28"/>
          <w:szCs w:val="28"/>
        </w:rPr>
        <w:t xml:space="preserve">По вопросам оказания консультационной помощи </w:t>
      </w:r>
      <w:r w:rsidR="004B50F3" w:rsidRPr="004B50F3">
        <w:rPr>
          <w:rFonts w:ascii="Times New Roman" w:hAnsi="Times New Roman" w:cs="Times New Roman"/>
          <w:sz w:val="28"/>
          <w:szCs w:val="28"/>
        </w:rPr>
        <w:t>в целях получения сертификата электронной подписи заявители могут</w:t>
      </w:r>
      <w:r w:rsidR="004B50F3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4B50F3" w:rsidRPr="004B50F3">
        <w:rPr>
          <w:rFonts w:ascii="Times New Roman" w:hAnsi="Times New Roman" w:cs="Times New Roman"/>
          <w:sz w:val="28"/>
          <w:szCs w:val="28"/>
        </w:rPr>
        <w:t>в</w:t>
      </w:r>
      <w:r w:rsidRPr="004B50F3">
        <w:rPr>
          <w:rFonts w:ascii="Times New Roman" w:hAnsi="Times New Roman" w:cs="Times New Roman"/>
          <w:sz w:val="28"/>
          <w:szCs w:val="28"/>
        </w:rPr>
        <w:t xml:space="preserve"> </w:t>
      </w:r>
      <w:r w:rsidR="004B50F3" w:rsidRPr="004B50F3">
        <w:rPr>
          <w:rFonts w:ascii="Times New Roman" w:hAnsi="Times New Roman" w:cs="Times New Roman"/>
          <w:sz w:val="28"/>
          <w:szCs w:val="28"/>
        </w:rPr>
        <w:t>Кадастровую палату</w:t>
      </w:r>
      <w:r w:rsidRPr="004B50F3">
        <w:rPr>
          <w:rFonts w:ascii="Times New Roman" w:hAnsi="Times New Roman" w:cs="Times New Roman"/>
          <w:sz w:val="28"/>
          <w:szCs w:val="28"/>
        </w:rPr>
        <w:t xml:space="preserve"> по Воронежской области по телефону: 8(473) 327-18-92 (</w:t>
      </w:r>
      <w:proofErr w:type="gramStart"/>
      <w:r w:rsidRPr="004B50F3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Pr="004B50F3">
        <w:rPr>
          <w:rFonts w:ascii="Times New Roman" w:hAnsi="Times New Roman" w:cs="Times New Roman"/>
          <w:sz w:val="28"/>
          <w:szCs w:val="28"/>
        </w:rPr>
        <w:t xml:space="preserve"> 2624).</w:t>
      </w:r>
    </w:p>
    <w:p w:rsidR="00934DA4" w:rsidRDefault="00934DA4" w:rsidP="002B6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A4" w:rsidRPr="0041037D" w:rsidRDefault="00934DA4" w:rsidP="00934DA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1037D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934DA4" w:rsidRPr="0041037D" w:rsidRDefault="00934DA4" w:rsidP="00934D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037D"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934DA4" w:rsidRPr="0041037D" w:rsidRDefault="00934DA4" w:rsidP="00934D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037D"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934DA4" w:rsidRPr="0041037D" w:rsidRDefault="00C17E29" w:rsidP="0093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34DA4" w:rsidRPr="00410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34DA4" w:rsidRPr="0041037D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934DA4" w:rsidRPr="00410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34DA4" w:rsidRPr="004103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4DA4" w:rsidRPr="00410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34DA4" w:rsidRPr="0041037D" w:rsidRDefault="00C17E29" w:rsidP="0093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4DA4" w:rsidRPr="00410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4DA4" w:rsidRPr="0041037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34DA4" w:rsidRPr="00410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34DA4" w:rsidRPr="004103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4DA4" w:rsidRPr="00410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34DA4" w:rsidRPr="0041037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934DA4" w:rsidRDefault="00934DA4" w:rsidP="0093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C17E29" w:rsidRDefault="00C17E29" w:rsidP="0093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E29" w:rsidRDefault="00C17E29" w:rsidP="00C17E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567B">
        <w:rPr>
          <w:rFonts w:ascii="Segoe UI" w:hAnsi="Segoe UI" w:cs="Segoe UI"/>
          <w:b/>
          <w:noProof/>
          <w:sz w:val="32"/>
          <w:szCs w:val="32"/>
        </w:rPr>
        <w:lastRenderedPageBreak/>
        <w:drawing>
          <wp:inline distT="0" distB="0" distL="0" distR="0" wp14:anchorId="3EBD038B" wp14:editId="743DB30D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E29" w:rsidRPr="00BB56F3" w:rsidRDefault="00C17E29" w:rsidP="00C17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F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проконсультирует воронежцев по вопросам оформления </w:t>
      </w:r>
      <w:r w:rsidRPr="00BB56F3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C17E29" w:rsidRPr="00BB56F3" w:rsidRDefault="00C17E29" w:rsidP="00C17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29" w:rsidRPr="00BB56F3" w:rsidRDefault="00C17E29" w:rsidP="00C17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6F3">
        <w:rPr>
          <w:rFonts w:ascii="Times New Roman" w:hAnsi="Times New Roman" w:cs="Times New Roman"/>
          <w:b/>
          <w:sz w:val="28"/>
          <w:szCs w:val="28"/>
        </w:rPr>
        <w:t>15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BB56F3"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 Воронежской области проведет «горячую линию» по вопросам кадастрового учета земельных участков. </w:t>
      </w:r>
    </w:p>
    <w:p w:rsidR="00C17E29" w:rsidRPr="00BB56F3" w:rsidRDefault="00C17E29" w:rsidP="00C17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документы нужны для постановки земельного участка на кадастровый учет? </w:t>
      </w:r>
      <w:r w:rsidRPr="00BB56F3">
        <w:rPr>
          <w:rFonts w:ascii="Times New Roman" w:hAnsi="Times New Roman" w:cs="Times New Roman"/>
          <w:sz w:val="28"/>
          <w:szCs w:val="28"/>
        </w:rPr>
        <w:t xml:space="preserve">Нужно ли проводить межевание? </w:t>
      </w:r>
      <w:r w:rsidRPr="00BB56F3">
        <w:rPr>
          <w:rFonts w:ascii="Times New Roman" w:hAnsi="Times New Roman" w:cs="Times New Roman"/>
          <w:color w:val="000000"/>
          <w:sz w:val="28"/>
          <w:szCs w:val="28"/>
        </w:rPr>
        <w:t xml:space="preserve">Как разделить или объединить земельные участки? </w:t>
      </w:r>
      <w:r w:rsidRPr="00BB56F3">
        <w:rPr>
          <w:rFonts w:ascii="Times New Roman" w:hAnsi="Times New Roman" w:cs="Times New Roman"/>
          <w:sz w:val="28"/>
          <w:szCs w:val="28"/>
        </w:rPr>
        <w:t xml:space="preserve">Каким образом узнать, есть ли границы у земельного участка? </w:t>
      </w:r>
      <w:r w:rsidRPr="00BB56F3">
        <w:rPr>
          <w:rFonts w:ascii="Times New Roman" w:hAnsi="Times New Roman" w:cs="Times New Roman"/>
          <w:color w:val="000000"/>
          <w:sz w:val="28"/>
          <w:szCs w:val="28"/>
        </w:rPr>
        <w:t xml:space="preserve">Как снять участок с кадастрового учета? </w:t>
      </w:r>
    </w:p>
    <w:p w:rsidR="00C17E29" w:rsidRPr="00BB56F3" w:rsidRDefault="00C17E29" w:rsidP="00C17E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6F3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 по телефону «горячей линии»: 8(473) 327-18-93.</w:t>
      </w:r>
    </w:p>
    <w:p w:rsidR="00C17E29" w:rsidRPr="00BB56F3" w:rsidRDefault="00C17E29" w:rsidP="00C17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E29" w:rsidRDefault="00C17E29" w:rsidP="00C17E29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17E29" w:rsidRDefault="00C17E29" w:rsidP="00C17E2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C17E29" w:rsidRDefault="00C17E29" w:rsidP="00C17E2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Кадастровая палата Воронежской области</w:t>
      </w:r>
    </w:p>
    <w:p w:rsidR="00C17E29" w:rsidRPr="0014706C" w:rsidRDefault="00C17E29" w:rsidP="00C17E2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>тел.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C17E29" w:rsidRPr="00D77C9D" w:rsidRDefault="00C17E29" w:rsidP="00C17E2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17E29" w:rsidRPr="00934DA4" w:rsidRDefault="00C17E29" w:rsidP="0093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7E29" w:rsidRPr="00934DA4" w:rsidSect="00934D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1D"/>
    <w:rsid w:val="0015049F"/>
    <w:rsid w:val="0015171D"/>
    <w:rsid w:val="001C6600"/>
    <w:rsid w:val="00210F7E"/>
    <w:rsid w:val="002443F2"/>
    <w:rsid w:val="002859F1"/>
    <w:rsid w:val="002B6B49"/>
    <w:rsid w:val="0030420C"/>
    <w:rsid w:val="00395BB9"/>
    <w:rsid w:val="00476FAA"/>
    <w:rsid w:val="004B50F3"/>
    <w:rsid w:val="005C1B75"/>
    <w:rsid w:val="00614544"/>
    <w:rsid w:val="006342C3"/>
    <w:rsid w:val="006A210F"/>
    <w:rsid w:val="00701BAE"/>
    <w:rsid w:val="007F35B8"/>
    <w:rsid w:val="008039C9"/>
    <w:rsid w:val="008E50BC"/>
    <w:rsid w:val="0091553D"/>
    <w:rsid w:val="00934DA4"/>
    <w:rsid w:val="009E580C"/>
    <w:rsid w:val="00A5025D"/>
    <w:rsid w:val="00B24C60"/>
    <w:rsid w:val="00B733A6"/>
    <w:rsid w:val="00BF4859"/>
    <w:rsid w:val="00C17E29"/>
    <w:rsid w:val="00CD4D4D"/>
    <w:rsid w:val="00D46DE4"/>
    <w:rsid w:val="00DC60CF"/>
    <w:rsid w:val="00E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6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6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36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MISP</cp:lastModifiedBy>
  <cp:revision>2</cp:revision>
  <cp:lastPrinted>2021-08-18T13:28:00Z</cp:lastPrinted>
  <dcterms:created xsi:type="dcterms:W3CDTF">2021-08-27T12:58:00Z</dcterms:created>
  <dcterms:modified xsi:type="dcterms:W3CDTF">2021-08-27T12:58:00Z</dcterms:modified>
</cp:coreProperties>
</file>